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1F4C" w14:textId="77777777" w:rsidR="00F140A1" w:rsidRDefault="00F140A1" w:rsidP="007E0A12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0BD4" w:rsidRPr="00D12AA0" w14:paraId="71F15543" w14:textId="77777777" w:rsidTr="00900BD4">
        <w:tc>
          <w:tcPr>
            <w:tcW w:w="9062" w:type="dxa"/>
          </w:tcPr>
          <w:p w14:paraId="7B186540" w14:textId="3BB3064E" w:rsidR="00900BD4" w:rsidRPr="00CD13AE" w:rsidRDefault="00CC5257" w:rsidP="00CD13AE">
            <w:pPr>
              <w:jc w:val="center"/>
              <w:rPr>
                <w:rFonts w:cstheme="minorHAnsi"/>
              </w:rPr>
            </w:pPr>
            <w:r w:rsidRPr="00CD13AE">
              <w:rPr>
                <w:rFonts w:cstheme="minorHAnsi"/>
                <w:b/>
                <w:bCs/>
              </w:rPr>
              <w:t>ETKİNLİK LİSTESİ</w:t>
            </w:r>
          </w:p>
        </w:tc>
      </w:tr>
      <w:tr w:rsidR="00900BD4" w:rsidRPr="00D12AA0" w14:paraId="48A38C31" w14:textId="77777777" w:rsidTr="00900BD4">
        <w:tc>
          <w:tcPr>
            <w:tcW w:w="9062" w:type="dxa"/>
          </w:tcPr>
          <w:p w14:paraId="55CE6E72" w14:textId="4439517E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AKADEMİK DÜŞÜNCE ENSTİTÜSÜ /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Çevre Politikalarında Güncel Gelişmeler Paneli: Çevre politikalarına ilişkin çok kapsamlı bir etkinlik düzenlenmiştir. Kent konseyleri, çevre hukuku, sürdürülebilir kalkınma konuları ele alınmıştır. </w:t>
            </w:r>
          </w:p>
          <w:p w14:paraId="6B6FF2BD" w14:textId="2798AF5C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ATAŞEHİR </w:t>
            </w:r>
            <w:proofErr w:type="spellStart"/>
            <w:r w:rsidRPr="00D12AA0">
              <w:rPr>
                <w:rFonts w:cstheme="minorHAnsi"/>
              </w:rPr>
              <w:t>BELEDİYES</w:t>
            </w:r>
            <w:r w:rsidR="00CD13AE">
              <w:rPr>
                <w:rFonts w:cstheme="minorHAnsi"/>
              </w:rPr>
              <w:t>i</w:t>
            </w:r>
            <w:proofErr w:type="spellEnd"/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>/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Şehirde Ekolojik Yaşam Atölyeleri: </w:t>
            </w:r>
            <w:proofErr w:type="spellStart"/>
            <w:r w:rsidRPr="00D12AA0">
              <w:rPr>
                <w:rFonts w:cstheme="minorHAnsi"/>
              </w:rPr>
              <w:t>Ataşehir</w:t>
            </w:r>
            <w:proofErr w:type="spellEnd"/>
            <w:r w:rsidRPr="00D12AA0">
              <w:rPr>
                <w:rFonts w:cstheme="minorHAnsi"/>
              </w:rPr>
              <w:t xml:space="preserve"> Belediyesi’nin “Şehirde Ekolojik Yaşam Atölyeleri” çevrimiçi seminerleri ile Hayalimdeki Bahçeyi Tasarlıyorum, Çocuklarla Solucan </w:t>
            </w:r>
            <w:proofErr w:type="spellStart"/>
            <w:r w:rsidRPr="00D12AA0">
              <w:rPr>
                <w:rFonts w:cstheme="minorHAnsi"/>
              </w:rPr>
              <w:t>Kompostu</w:t>
            </w:r>
            <w:proofErr w:type="spellEnd"/>
            <w:r w:rsidRPr="00D12AA0">
              <w:rPr>
                <w:rFonts w:cstheme="minorHAnsi"/>
              </w:rPr>
              <w:t xml:space="preserve">, </w:t>
            </w:r>
            <w:proofErr w:type="spellStart"/>
            <w:r w:rsidRPr="00D12AA0">
              <w:rPr>
                <w:rFonts w:cstheme="minorHAnsi"/>
              </w:rPr>
              <w:t>Bokashi</w:t>
            </w:r>
            <w:proofErr w:type="spellEnd"/>
            <w:r w:rsidRPr="00D12AA0">
              <w:rPr>
                <w:rFonts w:cstheme="minorHAnsi"/>
              </w:rPr>
              <w:t xml:space="preserve"> </w:t>
            </w:r>
            <w:proofErr w:type="spellStart"/>
            <w:r w:rsidRPr="00D12AA0">
              <w:rPr>
                <w:rFonts w:cstheme="minorHAnsi"/>
              </w:rPr>
              <w:t>Kompostu</w:t>
            </w:r>
            <w:proofErr w:type="spellEnd"/>
            <w:r w:rsidRPr="00D12AA0">
              <w:rPr>
                <w:rFonts w:cstheme="minorHAnsi"/>
              </w:rPr>
              <w:t xml:space="preserve"> ve Şehirde Ekolojik Dönüşüm Atölyeleri etkinlikleri yapılmıştır. </w:t>
            </w:r>
          </w:p>
          <w:p w14:paraId="40C02902" w14:textId="65F82B62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ATAŞEHİR BELEDİYES</w:t>
            </w:r>
            <w:r w:rsidR="00CD13AE">
              <w:rPr>
                <w:rFonts w:cstheme="minorHAnsi"/>
              </w:rPr>
              <w:t xml:space="preserve">İ </w:t>
            </w:r>
            <w:r w:rsidRPr="00D12AA0">
              <w:rPr>
                <w:rFonts w:cstheme="minorHAnsi"/>
              </w:rPr>
              <w:t>/ Dünya Bisiklet Günü ve Bisiklet Çekilişi Etkinliği</w:t>
            </w:r>
          </w:p>
          <w:p w14:paraId="26F1FE61" w14:textId="4CF759AC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ATAŞEHİR BELEDİYES</w:t>
            </w:r>
            <w:r w:rsidR="00CD13AE">
              <w:rPr>
                <w:rFonts w:cstheme="minorHAnsi"/>
              </w:rPr>
              <w:t xml:space="preserve">İ </w:t>
            </w:r>
            <w:r w:rsidRPr="00D12AA0">
              <w:rPr>
                <w:rFonts w:cstheme="minorHAnsi"/>
              </w:rPr>
              <w:t xml:space="preserve">/ Atık Toplama Etkinliği: Doğa için el ele veren belediye ve vatandaş, atık toplama etkinliği düzenlemiştir. </w:t>
            </w:r>
          </w:p>
          <w:p w14:paraId="2CB8A21C" w14:textId="67A07FED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ATAŞEHİR BELEDİYESİ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/ Çevre Tırı İle Gezi Etkinliği: Çevre tırı ve bando ekibi </w:t>
            </w:r>
            <w:proofErr w:type="gramStart"/>
            <w:r w:rsidRPr="00D12AA0">
              <w:rPr>
                <w:rFonts w:cstheme="minorHAnsi"/>
              </w:rPr>
              <w:t xml:space="preserve">ile  </w:t>
            </w:r>
            <w:proofErr w:type="spellStart"/>
            <w:r w:rsidRPr="00D12AA0">
              <w:rPr>
                <w:rFonts w:cstheme="minorHAnsi"/>
              </w:rPr>
              <w:t>Ataşehir’in</w:t>
            </w:r>
            <w:proofErr w:type="spellEnd"/>
            <w:proofErr w:type="gramEnd"/>
            <w:r w:rsidRPr="00D12AA0">
              <w:rPr>
                <w:rFonts w:cstheme="minorHAnsi"/>
              </w:rPr>
              <w:t xml:space="preserve"> tüm caddelerinde bilgilendirme yapılmıştır. </w:t>
            </w:r>
          </w:p>
          <w:p w14:paraId="422FE1F7" w14:textId="5F5E91A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ATAŞEHİR BELEDİYESİ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/ Çevre Konulu Yarışmalar: </w:t>
            </w:r>
            <w:proofErr w:type="spellStart"/>
            <w:r w:rsidRPr="00D12AA0">
              <w:rPr>
                <w:rFonts w:cstheme="minorHAnsi"/>
              </w:rPr>
              <w:t>Ataşehir</w:t>
            </w:r>
            <w:proofErr w:type="spellEnd"/>
            <w:r w:rsidRPr="00D12AA0">
              <w:rPr>
                <w:rFonts w:cstheme="minorHAnsi"/>
              </w:rPr>
              <w:t xml:space="preserve"> Belediyesi sosyal medya hesapları üzerinden düzenlenen yarışmada öğrencilerin çevre konusunda farkındalıklarının artırılması amaçlanmıştır. </w:t>
            </w:r>
          </w:p>
          <w:p w14:paraId="41FC99BF" w14:textId="7AD6AA38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AVCILAR BELEDİYESİ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/ Dünya Çevre Günü </w:t>
            </w:r>
            <w:proofErr w:type="gramStart"/>
            <w:r w:rsidRPr="00D12AA0">
              <w:rPr>
                <w:rFonts w:cstheme="minorHAnsi"/>
              </w:rPr>
              <w:t>Etkinlikleri  (</w:t>
            </w:r>
            <w:proofErr w:type="gramEnd"/>
            <w:r w:rsidRPr="00D12AA0">
              <w:rPr>
                <w:rFonts w:cstheme="minorHAnsi"/>
              </w:rPr>
              <w:t xml:space="preserve">Çevre Günü Sempozyumu ve Geri Dönüşüm Workshopları): Avcılar Belediyesi tarafından Avcılar Belediyesi Merkez Mahallesi Sanatçılar Parkı’nda Ekolojik Restorasyon Sempozyumu düzenlenmiştir. Ayrıca Geri Dönüşüm/Sıfır Atık Bilgilendirme Stantları kurularak geri dönüşüm atölye çalışmaları düzenlenmiştir. </w:t>
            </w:r>
          </w:p>
          <w:p w14:paraId="12A30623" w14:textId="5976C639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BASKİ GENEL MÜDÜRLÜĞÜ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>/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Sevinç Kurşun İlkokulu </w:t>
            </w:r>
            <w:proofErr w:type="gramStart"/>
            <w:r w:rsidRPr="00D12AA0">
              <w:rPr>
                <w:rFonts w:cstheme="minorHAnsi"/>
              </w:rPr>
              <w:t>Öğrencilerine  Yönelik</w:t>
            </w:r>
            <w:proofErr w:type="gramEnd"/>
            <w:r w:rsidRPr="00D12AA0">
              <w:rPr>
                <w:rFonts w:cstheme="minorHAnsi"/>
              </w:rPr>
              <w:t xml:space="preserve"> Çevre Günü Etkinliği </w:t>
            </w:r>
          </w:p>
          <w:p w14:paraId="132F26B6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BURSA BÜYÜKŞEHİR BELEDİYESİ / Çevre Dostu Yeşil İstasyon Ödülü  </w:t>
            </w:r>
          </w:p>
          <w:p w14:paraId="12ECDE39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BURSA BÜYÜKŞEHİR BELEDİYESİ / Çevre Konulu Bilgi Yarışması  </w:t>
            </w:r>
          </w:p>
          <w:p w14:paraId="2415FCD6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BURSA BÜYÜKŞEHİR BELEDİYESİ / Mahalle Gönüllüleri Vatandaşları Çevre İçin Uyardı  </w:t>
            </w:r>
          </w:p>
          <w:p w14:paraId="7A916632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BURSA BÜYÜKŞEHİR BELEDİYESİ / Dalgıçlar Denizi, Çevreciler Sahili Temizledi  </w:t>
            </w:r>
          </w:p>
          <w:p w14:paraId="370A7ECE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BURSA BÜYÜKŞEHİR BELEDİYESİ / Çevre İşi Gönül İşi: Bursa Mahalle Gönüllüleri ile Çöp Toplama Etkinliği </w:t>
            </w:r>
          </w:p>
          <w:p w14:paraId="28AF7B61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ÇEKMEKÖY BELEDİYESİ / </w:t>
            </w:r>
            <w:proofErr w:type="spellStart"/>
            <w:r w:rsidRPr="00D12AA0">
              <w:rPr>
                <w:rFonts w:cstheme="minorHAnsi"/>
              </w:rPr>
              <w:t>Çekmeköy</w:t>
            </w:r>
            <w:proofErr w:type="spellEnd"/>
            <w:r w:rsidRPr="00D12AA0">
              <w:rPr>
                <w:rFonts w:cstheme="minorHAnsi"/>
              </w:rPr>
              <w:t xml:space="preserve"> Belediyesi Çevre Günü Etkinliği  </w:t>
            </w:r>
          </w:p>
          <w:p w14:paraId="6F1D0A35" w14:textId="4AE04BFC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ERİŞİLEBİLİR KENT ATÖLYESİ (EKA) </w:t>
            </w:r>
            <w:r w:rsidR="00CD13AE">
              <w:rPr>
                <w:rFonts w:cstheme="minorHAnsi"/>
              </w:rPr>
              <w:t>/</w:t>
            </w:r>
            <w:r w:rsidRPr="00D12AA0">
              <w:rPr>
                <w:rFonts w:cstheme="minorHAnsi"/>
              </w:rPr>
              <w:t xml:space="preserve"> İklim Değişikliği </w:t>
            </w:r>
            <w:proofErr w:type="spellStart"/>
            <w:r w:rsidRPr="00D12AA0">
              <w:rPr>
                <w:rFonts w:cstheme="minorHAnsi"/>
              </w:rPr>
              <w:t>Vikimaratonu</w:t>
            </w:r>
            <w:proofErr w:type="spellEnd"/>
            <w:r w:rsidRPr="00D12AA0">
              <w:rPr>
                <w:rFonts w:cstheme="minorHAnsi"/>
              </w:rPr>
              <w:t xml:space="preserve">: Türkçe </w:t>
            </w:r>
            <w:proofErr w:type="spellStart"/>
            <w:r w:rsidRPr="00D12AA0">
              <w:rPr>
                <w:rFonts w:cstheme="minorHAnsi"/>
              </w:rPr>
              <w:t>Vikipedi</w:t>
            </w:r>
            <w:proofErr w:type="spellEnd"/>
            <w:r w:rsidRPr="00D12AA0">
              <w:rPr>
                <w:rFonts w:cstheme="minorHAnsi"/>
              </w:rPr>
              <w:t xml:space="preserve"> “İklim Değişikliği” sayfasına katkı sağlamayı amaçlayan etkinlik EKA </w:t>
            </w:r>
            <w:proofErr w:type="spellStart"/>
            <w:r w:rsidRPr="00D12AA0">
              <w:rPr>
                <w:rFonts w:cstheme="minorHAnsi"/>
              </w:rPr>
              <w:t>Collect’in</w:t>
            </w:r>
            <w:proofErr w:type="spellEnd"/>
            <w:r w:rsidRPr="00D12AA0">
              <w:rPr>
                <w:rFonts w:cstheme="minorHAnsi"/>
              </w:rPr>
              <w:t xml:space="preserve"> iklim eylemi üzerinden yola çıktığı mekânsal deneyim projesi “13”ün iklim değişikliğine farkındalık sunması için düzenlenmiştir. </w:t>
            </w:r>
          </w:p>
          <w:p w14:paraId="481D8884" w14:textId="543E4B0B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ESENYURT BELEDİYESİ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/ Poşet Kullanımını Azaltmak Amacıyla Bez Torba ve Tohumlu Kalem Dağıtılması  </w:t>
            </w:r>
          </w:p>
          <w:p w14:paraId="300B1422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FATİH BELEDİYESİ / Geleceğe Dönüşüm Projesi: Çocuklara Yönelik Simülasyon, Yarışma, Hediye Dağıtımı, Atölye Çalışmaları </w:t>
            </w:r>
          </w:p>
          <w:p w14:paraId="34103092" w14:textId="300E2CD6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FATİH BELEDİYESİ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/ Geri Dönüşüm Sergisi  </w:t>
            </w:r>
          </w:p>
          <w:p w14:paraId="6C24312B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GEBZE BELEDİYESİ / Öğrencilerle Çevre Söyleşisi Programı  </w:t>
            </w:r>
          </w:p>
          <w:p w14:paraId="437F408C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GEBZE BELEDİYESİ / Denizli </w:t>
            </w:r>
            <w:proofErr w:type="spellStart"/>
            <w:r w:rsidRPr="00D12AA0">
              <w:rPr>
                <w:rFonts w:cstheme="minorHAnsi"/>
              </w:rPr>
              <w:t>Göleti</w:t>
            </w:r>
            <w:proofErr w:type="spellEnd"/>
            <w:r w:rsidRPr="00D12AA0">
              <w:rPr>
                <w:rFonts w:cstheme="minorHAnsi"/>
              </w:rPr>
              <w:t xml:space="preserve"> Çevresinde Çevre Koşusu ve Sıfır Atık Mavi Kapsamında Atık Toplama Etkinliği   </w:t>
            </w:r>
          </w:p>
          <w:p w14:paraId="03DC1381" w14:textId="7B5E84F8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gramStart"/>
            <w:r w:rsidRPr="00D12AA0">
              <w:rPr>
                <w:rFonts w:cstheme="minorHAnsi"/>
              </w:rPr>
              <w:t>HEAL -</w:t>
            </w:r>
            <w:proofErr w:type="gramEnd"/>
            <w:r w:rsidRPr="00D12AA0">
              <w:rPr>
                <w:rFonts w:cstheme="minorHAnsi"/>
              </w:rPr>
              <w:t xml:space="preserve"> HEALTH AND ENV</w:t>
            </w:r>
            <w:r w:rsidR="00CD13AE">
              <w:rPr>
                <w:rFonts w:cstheme="minorHAnsi"/>
              </w:rPr>
              <w:t>IR</w:t>
            </w:r>
            <w:r w:rsidRPr="00D12AA0">
              <w:rPr>
                <w:rFonts w:cstheme="minorHAnsi"/>
              </w:rPr>
              <w:t xml:space="preserve">ONMENT ALLIANCE / Sıcak Dalgaları, Sağlık, Su ve Kentler </w:t>
            </w:r>
            <w:proofErr w:type="spellStart"/>
            <w:r w:rsidRPr="00D12AA0">
              <w:rPr>
                <w:rFonts w:cstheme="minorHAnsi"/>
              </w:rPr>
              <w:t>Webinarı</w:t>
            </w:r>
            <w:proofErr w:type="spellEnd"/>
          </w:p>
          <w:p w14:paraId="2CE4EAC5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İGDAŞ</w:t>
            </w:r>
            <w:r w:rsidRPr="00D12AA0">
              <w:rPr>
                <w:rFonts w:cstheme="minorHAnsi"/>
              </w:rPr>
              <w:tab/>
              <w:t xml:space="preserve">/ Suyumuza Sahip Çıkalım: 5 Haziran Dünya Çevre Günü </w:t>
            </w:r>
            <w:proofErr w:type="gramStart"/>
            <w:r w:rsidRPr="00D12AA0">
              <w:rPr>
                <w:rFonts w:cstheme="minorHAnsi"/>
              </w:rPr>
              <w:t>kapsamında,  İGDAŞ</w:t>
            </w:r>
            <w:proofErr w:type="gramEnd"/>
            <w:r w:rsidRPr="00D12AA0">
              <w:rPr>
                <w:rFonts w:cstheme="minorHAnsi"/>
              </w:rPr>
              <w:t xml:space="preserve"> bünyesinde, su tasarrufuna yönelik uygulamalar ve sıfır atık yönetim süreci için “Suyumuza Sahip Çıkalım Bilgilendirme Toplantısı”  çevrimiçi olarak düzenlenmiştir.</w:t>
            </w:r>
          </w:p>
          <w:p w14:paraId="650F562A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İSTANBUL AREL ÜNİVERSİTESİ ULUSLARARASI İLİŞKİLER (İNG.) BÖLÜMÜ / Arel IR </w:t>
            </w:r>
            <w:proofErr w:type="spellStart"/>
            <w:r w:rsidRPr="00D12AA0">
              <w:rPr>
                <w:rFonts w:cstheme="minorHAnsi"/>
              </w:rPr>
              <w:t>Monthly</w:t>
            </w:r>
            <w:proofErr w:type="spellEnd"/>
            <w:r w:rsidRPr="00D12AA0">
              <w:rPr>
                <w:rFonts w:cstheme="minorHAnsi"/>
              </w:rPr>
              <w:t xml:space="preserve"> Dünya Çevre Günü Özel Sayısı (İklim Değişikliği ve Çevre Teması): AREL IR </w:t>
            </w:r>
            <w:proofErr w:type="spellStart"/>
            <w:r w:rsidRPr="00D12AA0">
              <w:rPr>
                <w:rFonts w:cstheme="minorHAnsi"/>
              </w:rPr>
              <w:t>monthly</w:t>
            </w:r>
            <w:proofErr w:type="spellEnd"/>
            <w:r w:rsidRPr="00D12AA0">
              <w:rPr>
                <w:rFonts w:cstheme="minorHAnsi"/>
              </w:rPr>
              <w:t xml:space="preserve"> Çevre </w:t>
            </w:r>
            <w:r w:rsidRPr="00D12AA0">
              <w:rPr>
                <w:rFonts w:cstheme="minorHAnsi"/>
              </w:rPr>
              <w:lastRenderedPageBreak/>
              <w:t xml:space="preserve">Özel Sayısı, öğrenci ve akademisyenlerin iklim </w:t>
            </w:r>
            <w:proofErr w:type="spellStart"/>
            <w:r w:rsidRPr="00D12AA0">
              <w:rPr>
                <w:rFonts w:cstheme="minorHAnsi"/>
              </w:rPr>
              <w:t>dğeişikliği</w:t>
            </w:r>
            <w:proofErr w:type="spellEnd"/>
            <w:r w:rsidRPr="00D12AA0">
              <w:rPr>
                <w:rFonts w:cstheme="minorHAnsi"/>
              </w:rPr>
              <w:t xml:space="preserve"> ve çevre sorunları hakkında İngilizce ve Türkçe makale yayınlamaya davet eden bir etkinlik olmuştur. </w:t>
            </w:r>
          </w:p>
          <w:p w14:paraId="186977DB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İSTANBUL AREL ÜNİVERSİTESİ ULUSLARARASI İLİŞKİLER (İNG.) BÖLÜMÜ</w:t>
            </w:r>
            <w:r w:rsidRPr="00D12AA0">
              <w:rPr>
                <w:rFonts w:cstheme="minorHAnsi"/>
              </w:rPr>
              <w:tab/>
              <w:t xml:space="preserve">ÖĞRENCİ TOPLULUĞU / Orta Doğu'da Çevre ve Su Sorunları ve Çözüm Önerileri Öğrenci Paneli  </w:t>
            </w:r>
          </w:p>
          <w:p w14:paraId="2127C3EF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ÇANAKKALE KEPEZ BELEDİYESİ / Beni Hayata Geri Döndür Sıfır Atık Bilgilendirme Kampanyası: Pil ve atık yağlar belediye hizmet noktalarına teslim edilmiştir. Bu kampanya </w:t>
            </w:r>
            <w:proofErr w:type="gramStart"/>
            <w:r w:rsidRPr="00D12AA0">
              <w:rPr>
                <w:rFonts w:cstheme="minorHAnsi"/>
              </w:rPr>
              <w:t>kapsamında  halka</w:t>
            </w:r>
            <w:proofErr w:type="gramEnd"/>
            <w:r w:rsidRPr="00D12AA0">
              <w:rPr>
                <w:rFonts w:cstheme="minorHAnsi"/>
              </w:rPr>
              <w:t xml:space="preserve"> bilgilendirilmiştir. </w:t>
            </w:r>
          </w:p>
          <w:p w14:paraId="0D946438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KOCAELİ BÜYÜKŞEHİR BELEDİYESİ / Eğitim ve Tohum Ekim Etkinliği </w:t>
            </w:r>
          </w:p>
          <w:p w14:paraId="10D57B42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KOCAELİ BÜYÜKŞEHİR BELEDİYESİ / Eğitim ve Kaynağında Ayrı Biriktirme Etkinliği </w:t>
            </w:r>
          </w:p>
          <w:p w14:paraId="68E64E51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KOCAELİ BÜYÜKŞEHİR BELEDİYESİ / Kocaeli Kent Konseyi'ne Yönelik Sıfır Atık Uygulamaları Etkinliği: Kocaeli Büyükşehir Belediyesi tarafından, Kocaeli Çevre ve Şehircilik İl Müdürlüğü ve Kocaeli Üniversitesi işbirliğinde Kocaeli Kent Konseyi’ne yönelik olarak Sıfır Atık </w:t>
            </w:r>
            <w:proofErr w:type="gramStart"/>
            <w:r w:rsidRPr="00D12AA0">
              <w:rPr>
                <w:rFonts w:cstheme="minorHAnsi"/>
              </w:rPr>
              <w:t>Uygulamaları  konulu</w:t>
            </w:r>
            <w:proofErr w:type="gramEnd"/>
            <w:r w:rsidRPr="00D12AA0">
              <w:rPr>
                <w:rFonts w:cstheme="minorHAnsi"/>
              </w:rPr>
              <w:t xml:space="preserve"> </w:t>
            </w:r>
            <w:proofErr w:type="spellStart"/>
            <w:r w:rsidRPr="00D12AA0">
              <w:rPr>
                <w:rFonts w:cstheme="minorHAnsi"/>
              </w:rPr>
              <w:t>webinar</w:t>
            </w:r>
            <w:proofErr w:type="spellEnd"/>
            <w:r w:rsidRPr="00D12AA0">
              <w:rPr>
                <w:rFonts w:cstheme="minorHAnsi"/>
              </w:rPr>
              <w:t xml:space="preserve"> düzenlenmiştir.</w:t>
            </w:r>
          </w:p>
          <w:p w14:paraId="6657743B" w14:textId="0FD53452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KOCAELİ BÜYÜKŞEHİR BELEDİYESİ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/ Kılavuz Gençlik Öğrencilerine Sıfır Atık ve Çevre Bilinci Eğitimi: Kocaeli Büyükşehir Belediyesi tarafından, Kocaeli Çevre ve Şehircilik İl Müdürlüğü ve Kocaeli Üniversitesi işbirliğinde Kocaeli Kılavuz Gençlik </w:t>
            </w:r>
            <w:proofErr w:type="gramStart"/>
            <w:r w:rsidRPr="00D12AA0">
              <w:rPr>
                <w:rFonts w:cstheme="minorHAnsi"/>
              </w:rPr>
              <w:t>öğrencilerine  yönelik</w:t>
            </w:r>
            <w:proofErr w:type="gramEnd"/>
            <w:r w:rsidRPr="00D12AA0">
              <w:rPr>
                <w:rFonts w:cstheme="minorHAnsi"/>
              </w:rPr>
              <w:t xml:space="preserve"> olarak Sıfır Atık ve Çevre Bilinci eğitimi çevrimiçi olarak düzenlemiştir. </w:t>
            </w:r>
          </w:p>
          <w:p w14:paraId="4412F079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KTO KARATAY ÜNİVERSİTESİ / Sıfır Atık ve Döngüsel Ekonomi Çevrimiçi Semineri</w:t>
            </w:r>
          </w:p>
          <w:p w14:paraId="25A02128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KTO KARATAY ÜNİVERSİTESİ GRAFİK TASARIM TOPLULUĞU / Su Farkındalığı Afiş ve Sanal Sergisi</w:t>
            </w:r>
          </w:p>
          <w:p w14:paraId="0B24D526" w14:textId="4D1221E3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KÜÇÜKÇEKMECE BELEDİYESİ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/ Sıfır Atık Atölyesi </w:t>
            </w:r>
          </w:p>
          <w:p w14:paraId="1F11CF93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ONDOKUZ MAYIS ÜNİVERSİTE-ÇEVRE SORUNLARI UYGULAMA VE ARAŞTIRMA MERKEZİ / </w:t>
            </w:r>
            <w:proofErr w:type="spellStart"/>
            <w:r w:rsidRPr="00D12AA0">
              <w:rPr>
                <w:rFonts w:cstheme="minorHAnsi"/>
              </w:rPr>
              <w:t>Omü</w:t>
            </w:r>
            <w:proofErr w:type="spellEnd"/>
            <w:r w:rsidRPr="00D12AA0">
              <w:rPr>
                <w:rFonts w:cstheme="minorHAnsi"/>
              </w:rPr>
              <w:t xml:space="preserve"> Kampüsü Sıfır Atık Uygulamaları ve Gelecek Hedefleri Programı: </w:t>
            </w:r>
            <w:proofErr w:type="spellStart"/>
            <w:r w:rsidRPr="00D12AA0">
              <w:rPr>
                <w:rFonts w:cstheme="minorHAnsi"/>
              </w:rPr>
              <w:t>Ondokuz</w:t>
            </w:r>
            <w:proofErr w:type="spellEnd"/>
            <w:r w:rsidRPr="00D12AA0">
              <w:rPr>
                <w:rFonts w:cstheme="minorHAnsi"/>
              </w:rPr>
              <w:t xml:space="preserve"> Mayıs Üniversitesi öğrencilerine yönelik olarak sıfır atık konusunda bilgilendirici </w:t>
            </w:r>
            <w:proofErr w:type="spellStart"/>
            <w:r w:rsidRPr="00D12AA0">
              <w:rPr>
                <w:rFonts w:cstheme="minorHAnsi"/>
              </w:rPr>
              <w:t>seminerke</w:t>
            </w:r>
            <w:proofErr w:type="spellEnd"/>
            <w:r w:rsidRPr="00D12AA0">
              <w:rPr>
                <w:rFonts w:cstheme="minorHAnsi"/>
              </w:rPr>
              <w:t xml:space="preserve"> farkındalık oluşturulması amaçlanmıştır. </w:t>
            </w:r>
          </w:p>
          <w:p w14:paraId="0954F9CC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BURSA OSMANGAZİ BELEDİYESİ / Osmangazi Hem Doğaya Hem Ekonomiye Can Veriyor</w:t>
            </w:r>
          </w:p>
          <w:p w14:paraId="1BFFADDA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PENDİK BELEDİYESİ / Sıfır Atık Hedefi ve Döngüsel Ekonomi Yolculuğu Çevrimiçi Semineri</w:t>
            </w:r>
          </w:p>
          <w:p w14:paraId="3ABD3426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PENDİK BELEDİYESİ / Dalgıçlarla Marmara Denizi Temizliği: Pendik sahil alanında Pendik Arama Kurtarma Ekibi (</w:t>
            </w:r>
            <w:proofErr w:type="spellStart"/>
            <w:r w:rsidRPr="00D12AA0">
              <w:rPr>
                <w:rFonts w:cstheme="minorHAnsi"/>
              </w:rPr>
              <w:t>Peak</w:t>
            </w:r>
            <w:proofErr w:type="spellEnd"/>
            <w:r w:rsidRPr="00D12AA0">
              <w:rPr>
                <w:rFonts w:cstheme="minorHAnsi"/>
              </w:rPr>
              <w:t xml:space="preserve">), İHH İnsani Yardım Vakfı </w:t>
            </w:r>
            <w:proofErr w:type="gramStart"/>
            <w:r w:rsidRPr="00D12AA0">
              <w:rPr>
                <w:rFonts w:cstheme="minorHAnsi"/>
              </w:rPr>
              <w:t>ile birlikte</w:t>
            </w:r>
            <w:proofErr w:type="gramEnd"/>
            <w:r w:rsidRPr="00D12AA0">
              <w:rPr>
                <w:rFonts w:cstheme="minorHAnsi"/>
              </w:rPr>
              <w:t xml:space="preserve"> dalgıçlarla Marmara Denizinde dip temizliği yapılmıştır.</w:t>
            </w:r>
          </w:p>
          <w:p w14:paraId="0786793D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PENDİK BELEDİYESİ / Aydos Orman Temizliği Etkinliği: Aydos Ormanında Pendik Belediyesi tarafından Türk Hava Yolları, Teknopark ve Sabiha Gökçen Havaalanı işletme firması </w:t>
            </w:r>
            <w:proofErr w:type="spellStart"/>
            <w:r w:rsidRPr="00D12AA0">
              <w:rPr>
                <w:rFonts w:cstheme="minorHAnsi"/>
              </w:rPr>
              <w:t>ISG’nin</w:t>
            </w:r>
            <w:proofErr w:type="spellEnd"/>
            <w:r w:rsidRPr="00D12AA0">
              <w:rPr>
                <w:rFonts w:cstheme="minorHAnsi"/>
              </w:rPr>
              <w:t xml:space="preserve"> de katılımı ile sosyal farkındalık amaçlı toplu temizlik çalışması yapılmıştır.</w:t>
            </w:r>
          </w:p>
          <w:p w14:paraId="4CE5CE0F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PENDİK BELEDİYESİ / Okullar Arası Ödüllü Resim-Slogan-Kompozisyon Yarışması: İlkokul öğrencilerine yönelik resim yarışması, ortaokul öğrencilerine yönelik slogan yarışması ve lise </w:t>
            </w:r>
            <w:proofErr w:type="spellStart"/>
            <w:r w:rsidRPr="00D12AA0">
              <w:rPr>
                <w:rFonts w:cstheme="minorHAnsi"/>
              </w:rPr>
              <w:t>öğrencilerien</w:t>
            </w:r>
            <w:proofErr w:type="spellEnd"/>
            <w:r w:rsidRPr="00D12AA0">
              <w:rPr>
                <w:rFonts w:cstheme="minorHAnsi"/>
              </w:rPr>
              <w:t xml:space="preserve"> yönelik olarak kompozisyon yarışması düzenlenmiştir. Kazananlara Pendik Belediyesi tarafından ödülleri verilmiştir. </w:t>
            </w:r>
          </w:p>
          <w:p w14:paraId="271EF86E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PENDİK BELEDİYESİ / Geri Dönüşüm Farkındalık Etkinliği ve Sergisi: Pendik Belediyesi tarafından düzenlenen etkinliklerde farkındalık oluşturacak resimler, elektronik atıklardan yapılmış heykeller ve tablolar sergilenmiştir. Çocukların katılım sağladığı ‘’atıkların hareketlendirilmesi, güneş enerjisi paneli ile çalışan </w:t>
            </w:r>
            <w:proofErr w:type="gramStart"/>
            <w:r w:rsidRPr="00D12AA0">
              <w:rPr>
                <w:rFonts w:cstheme="minorHAnsi"/>
              </w:rPr>
              <w:t>rüzgar</w:t>
            </w:r>
            <w:proofErr w:type="gramEnd"/>
            <w:r w:rsidRPr="00D12AA0">
              <w:rPr>
                <w:rFonts w:cstheme="minorHAnsi"/>
              </w:rPr>
              <w:t xml:space="preserve"> türbini ve uzay istasyonu’’ deneyleri yapılmış ve deney kitleri çocuklara hediye edilmiştir. 8-12 yaş arası çocuklara yönelik 2 farklı tarihte Çevre Bilinci semineri düzenlenmiştir. Seminer sonunda katılımcılara ‘’Çevre Koruyucusu Sertifikası’’ verilmiştir. Atıkla puan toplama yarışması düzenlenmiş, en çok puan toplayan yarışmacıya ödül olarak 150 TL değerinde D&amp;R e-hediye kartı verilmiştir. Tablet üzerinden </w:t>
            </w:r>
            <w:proofErr w:type="spellStart"/>
            <w:r w:rsidRPr="00D12AA0">
              <w:rPr>
                <w:rFonts w:cstheme="minorHAnsi"/>
              </w:rPr>
              <w:t>digital</w:t>
            </w:r>
            <w:proofErr w:type="spellEnd"/>
            <w:r w:rsidRPr="00D12AA0">
              <w:rPr>
                <w:rFonts w:cstheme="minorHAnsi"/>
              </w:rPr>
              <w:t xml:space="preserve"> olarak oynanacak bilgi yarışması </w:t>
            </w:r>
            <w:proofErr w:type="spellStart"/>
            <w:r w:rsidRPr="00D12AA0">
              <w:rPr>
                <w:rFonts w:cstheme="minorHAnsi"/>
              </w:rPr>
              <w:t>düzenlecek</w:t>
            </w:r>
            <w:proofErr w:type="spellEnd"/>
            <w:r w:rsidRPr="00D12AA0">
              <w:rPr>
                <w:rFonts w:cstheme="minorHAnsi"/>
              </w:rPr>
              <w:t xml:space="preserve"> olup, yarışmaya katılım sağlayanlara doğru cevapladıkları soru sayısının değerine karşı </w:t>
            </w:r>
            <w:proofErr w:type="spellStart"/>
            <w:r w:rsidRPr="00D12AA0">
              <w:rPr>
                <w:rFonts w:cstheme="minorHAnsi"/>
              </w:rPr>
              <w:t>sticker</w:t>
            </w:r>
            <w:proofErr w:type="spellEnd"/>
            <w:r w:rsidRPr="00D12AA0">
              <w:rPr>
                <w:rFonts w:cstheme="minorHAnsi"/>
              </w:rPr>
              <w:t>/</w:t>
            </w:r>
            <w:proofErr w:type="spellStart"/>
            <w:r w:rsidRPr="00D12AA0">
              <w:rPr>
                <w:rFonts w:cstheme="minorHAnsi"/>
              </w:rPr>
              <w:t>magnet</w:t>
            </w:r>
            <w:proofErr w:type="spellEnd"/>
            <w:r w:rsidRPr="00D12AA0">
              <w:rPr>
                <w:rFonts w:cstheme="minorHAnsi"/>
              </w:rPr>
              <w:t>, kedi köpek maması gibi çeşitli hediyeler verilmiştir.</w:t>
            </w:r>
          </w:p>
          <w:p w14:paraId="6A2D6BC6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ŞEHİRLİ DERNEĞİ / Yerelde İklim Değişikliği ve Ekosisteme Duyarlı Şehircilik Programı  </w:t>
            </w:r>
          </w:p>
          <w:p w14:paraId="6B8C86A2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ŞİLE BELEDİYESİ / 2021 Yılı Şile İlçesi Şok Temizlik Etkinlikleri   </w:t>
            </w:r>
          </w:p>
          <w:p w14:paraId="0915F0C9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SİLİVRİ BELEDİYESİ / Sahil Şeridinde Deniz Kirliliğinde İnsan Faktörü ve Sıfır Atık Etkinliği</w:t>
            </w:r>
          </w:p>
          <w:p w14:paraId="29C31348" w14:textId="77863B9F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lastRenderedPageBreak/>
              <w:t>TEKİRDAĞ BÜYÜKŞEHİR BELEDİYESİ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/ Tekirdağ Büyükşehir Belediye Başkanının Çevre Mesajı </w:t>
            </w:r>
            <w:proofErr w:type="spellStart"/>
            <w:r w:rsidRPr="00D12AA0">
              <w:rPr>
                <w:rFonts w:cstheme="minorHAnsi"/>
              </w:rPr>
              <w:t>Klibinin</w:t>
            </w:r>
            <w:proofErr w:type="spellEnd"/>
            <w:r w:rsidRPr="00D12AA0">
              <w:rPr>
                <w:rFonts w:cstheme="minorHAnsi"/>
              </w:rPr>
              <w:t xml:space="preserve"> Yayınlanması </w:t>
            </w:r>
          </w:p>
          <w:p w14:paraId="3BC776D7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TRAKYA ÜNİVERSİTESİ / Çevre Dostu Üniversite Video Gösterimi: Trakya Üniversitesi öğrencilerine yönelik Trakya Üniversitesi sosyal medya hesaplarında ve "Yeşil Trakya" (Çevre dostu kampüs hareketi hesabı) web sayfasında çevre dostu üniversite video gösterimi yapılmıştır. </w:t>
            </w:r>
          </w:p>
          <w:p w14:paraId="6E26ED18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TÜÇEM ÇEVRE EĞİTİMİ VE ATIK YÖNETİMİ DERNEĞİ / Atık Yağların Toplanması, Geri Dönüşümü ve Çevreye Etkisi  </w:t>
            </w:r>
          </w:p>
          <w:p w14:paraId="6662AD80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TÜÇEM ÇEVRE EĞİTİMİ VE ATIK YÖNETİMİ DERNEĞİ / "Çepeçevre Türkiye Çepeçevre Hayat" Çevre Belgeseli Gösterimi  </w:t>
            </w:r>
          </w:p>
          <w:p w14:paraId="72A6E409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TÜÇEM ÇEVRE EĞİTİMİ VE ATIK YÖNETİMİ DERNEĞİ / Atık Pillerin Toplanması, Geri Dönüşümü ve Çevreye Etkileri  </w:t>
            </w:r>
          </w:p>
          <w:p w14:paraId="078713A0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TÜÇEM ÇEVRE EĞİTİMİ VE ATIK YÖNETİMİ DERNEĞİ / Cam Atıkların Toplanması, Geri Dönüşümü ve Çevreye Etkileri  </w:t>
            </w:r>
          </w:p>
          <w:p w14:paraId="64089965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TÜÇEM ÇEVRE EĞİTİMİ VE ATIK YÖNETİMİ DERNEĞİ / Atık Akü ve Geri Dönüşümü  </w:t>
            </w:r>
          </w:p>
          <w:p w14:paraId="38F1A157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TÜÇEM ÇEVRE EĞİTİMİ VE ATIK YÖNETİMİ DERNEĞİ / Elektrikli Elektronik Atıklar ve Geri Dönüşümü  </w:t>
            </w:r>
          </w:p>
          <w:p w14:paraId="28C764CB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TÜÇEM ÇEVRE EĞİTİMİ VE ATIK YÖNETİMİ DERNEĞİ / Pet-Plastik Atıkların Toplanması, Geri Dönüşümü ve Çevreye Etkileri  </w:t>
            </w:r>
          </w:p>
          <w:p w14:paraId="04727F97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TÜÇEM ÇEVRE EĞİTİMİ VE ATIK YÖNETİMİ DERNEĞİ / Atık Yönetiminde Geri Dönüşüm ve Depozito İade Sistemi  </w:t>
            </w:r>
          </w:p>
          <w:p w14:paraId="37956E0A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TÜÇEM ÇEVRE EĞİTİMİ VE ATIK YÖNETİMİ DERNEĞİ / Yeşil Ofis İyi Uygulama Örneği  </w:t>
            </w:r>
          </w:p>
          <w:p w14:paraId="7AAB5995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TÜÇEM ÇEVRE EĞİTİMİ VE ATIK YÖNETİMİ DERNEĞİ / Sanayi Kaynaklı Tehlikeli Atıklar ve Çevreye Etkileri </w:t>
            </w:r>
          </w:p>
          <w:p w14:paraId="1A98B52C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TÜÇEM ÇEVRE EĞİTİMİ VE ATIK YÖNETİMİ DERNEĞİ / Sürdürülebilir Üretim ve Tüketim </w:t>
            </w:r>
          </w:p>
          <w:p w14:paraId="6F6B1F31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TULIP EĞİTİM VE DANIŞMANLIK LTD.ŞTİ. / 5 Haziran Dünya Çevre Günü Özel Etkinliği: SKA 14'ün Önemi: Yaşam boyu bilim ödülü ve bilim ödülleri sahiplerini bulmuştur.</w:t>
            </w:r>
          </w:p>
          <w:p w14:paraId="7B987C34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YILDIRIM BELEDİYESİ / RESİM YARIŞMASI   </w:t>
            </w:r>
          </w:p>
          <w:p w14:paraId="23E1DC31" w14:textId="62EF50E5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YILDIRIM BELEDİYESİ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/ Fotoğraf Yarışması   </w:t>
            </w:r>
          </w:p>
          <w:p w14:paraId="2AC8FCAC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YILDIRIM BELEDİYESİ / Geri Dönüşüm Atölye Yarışması   </w:t>
            </w:r>
          </w:p>
          <w:p w14:paraId="7B922726" w14:textId="0C343DC8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YILDIRIM BELEDİYESİ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/ Elektronik Atık Toplama Kampanyası: Kampanya kapsamında elektronik atıklarını getiren vatandaşlara 1 adet tasarruflu </w:t>
            </w:r>
            <w:proofErr w:type="spellStart"/>
            <w:r w:rsidRPr="00D12AA0">
              <w:rPr>
                <w:rFonts w:cstheme="minorHAnsi"/>
              </w:rPr>
              <w:t>led</w:t>
            </w:r>
            <w:proofErr w:type="spellEnd"/>
            <w:r w:rsidRPr="00D12AA0">
              <w:rPr>
                <w:rFonts w:cstheme="minorHAnsi"/>
              </w:rPr>
              <w:t xml:space="preserve"> ampul hediye edilmiştir. </w:t>
            </w:r>
          </w:p>
          <w:p w14:paraId="30F4E6C0" w14:textId="79E1F71B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>YILDIRIM BELEDİYESİ</w:t>
            </w:r>
            <w:r w:rsidR="00CD13AE">
              <w:rPr>
                <w:rFonts w:cstheme="minorHAnsi"/>
              </w:rPr>
              <w:t xml:space="preserve"> </w:t>
            </w:r>
            <w:r w:rsidRPr="00D12AA0">
              <w:rPr>
                <w:rFonts w:cstheme="minorHAnsi"/>
              </w:rPr>
              <w:t xml:space="preserve">/ Atık Yağ Toplama </w:t>
            </w:r>
            <w:proofErr w:type="gramStart"/>
            <w:r w:rsidRPr="00D12AA0">
              <w:rPr>
                <w:rFonts w:cstheme="minorHAnsi"/>
              </w:rPr>
              <w:t>Kampanyası :</w:t>
            </w:r>
            <w:proofErr w:type="gramEnd"/>
            <w:r w:rsidRPr="00D12AA0">
              <w:rPr>
                <w:rFonts w:cstheme="minorHAnsi"/>
              </w:rPr>
              <w:t xml:space="preserve"> Kampanya kapsamında 1 litre atık yağ getirene 5 </w:t>
            </w:r>
            <w:proofErr w:type="spellStart"/>
            <w:r w:rsidRPr="00D12AA0">
              <w:rPr>
                <w:rFonts w:cstheme="minorHAnsi"/>
              </w:rPr>
              <w:t>lt</w:t>
            </w:r>
            <w:proofErr w:type="spellEnd"/>
            <w:r w:rsidRPr="00D12AA0">
              <w:rPr>
                <w:rFonts w:cstheme="minorHAnsi"/>
              </w:rPr>
              <w:t xml:space="preserve"> su hediye edilmiştir.</w:t>
            </w:r>
          </w:p>
          <w:p w14:paraId="3E4516A9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ZEYTİNBURNU BELEDİYESİ / Deniz Dibi ve Kıyı Temizliği  </w:t>
            </w:r>
          </w:p>
          <w:p w14:paraId="7B833319" w14:textId="77777777" w:rsidR="00900BD4" w:rsidRPr="00D12AA0" w:rsidRDefault="00900BD4" w:rsidP="00900BD4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D12AA0">
              <w:rPr>
                <w:rFonts w:cstheme="minorHAnsi"/>
              </w:rPr>
              <w:t xml:space="preserve">ZEYTİNBURNU BELEDİYESİ / Çevre Yürüyüşü  </w:t>
            </w:r>
          </w:p>
          <w:p w14:paraId="6A5E8F12" w14:textId="77777777" w:rsidR="00900BD4" w:rsidRPr="00D12AA0" w:rsidRDefault="00900BD4" w:rsidP="007E0A12">
            <w:pPr>
              <w:jc w:val="both"/>
              <w:rPr>
                <w:rFonts w:cstheme="minorHAnsi"/>
              </w:rPr>
            </w:pPr>
          </w:p>
        </w:tc>
      </w:tr>
    </w:tbl>
    <w:p w14:paraId="0FCD5912" w14:textId="77777777" w:rsidR="00900BD4" w:rsidRDefault="00900BD4" w:rsidP="007E0A12">
      <w:pPr>
        <w:jc w:val="both"/>
        <w:rPr>
          <w:rFonts w:cstheme="minorHAnsi"/>
          <w:sz w:val="24"/>
          <w:szCs w:val="24"/>
        </w:rPr>
      </w:pPr>
    </w:p>
    <w:p w14:paraId="22E7A052" w14:textId="77777777" w:rsidR="00F47613" w:rsidRDefault="00F47613" w:rsidP="007E0A12">
      <w:pPr>
        <w:jc w:val="both"/>
        <w:rPr>
          <w:rFonts w:cstheme="minorHAnsi"/>
          <w:sz w:val="24"/>
          <w:szCs w:val="24"/>
        </w:rPr>
      </w:pPr>
    </w:p>
    <w:p w14:paraId="190973CC" w14:textId="51FBAB1F" w:rsidR="0078598D" w:rsidRPr="0078598D" w:rsidRDefault="0078598D" w:rsidP="0078598D">
      <w:pPr>
        <w:jc w:val="both"/>
        <w:rPr>
          <w:rFonts w:cstheme="minorHAnsi"/>
          <w:sz w:val="24"/>
          <w:szCs w:val="24"/>
        </w:rPr>
      </w:pPr>
    </w:p>
    <w:p w14:paraId="28D79A1B" w14:textId="723FD8B2" w:rsidR="007E0A12" w:rsidRDefault="007E0A12" w:rsidP="007E0A12">
      <w:pPr>
        <w:jc w:val="both"/>
        <w:rPr>
          <w:rFonts w:cstheme="minorHAnsi"/>
          <w:sz w:val="24"/>
          <w:szCs w:val="24"/>
        </w:rPr>
      </w:pPr>
    </w:p>
    <w:p w14:paraId="5E4408E7" w14:textId="77777777" w:rsidR="009E694C" w:rsidRPr="007E0A12" w:rsidRDefault="009E694C" w:rsidP="007E0A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9E694C" w:rsidRPr="007E0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29878" w14:textId="77777777" w:rsidR="00AD693B" w:rsidRDefault="00AD693B" w:rsidP="003B3A82">
      <w:pPr>
        <w:spacing w:after="0" w:line="240" w:lineRule="auto"/>
      </w:pPr>
      <w:r>
        <w:separator/>
      </w:r>
    </w:p>
  </w:endnote>
  <w:endnote w:type="continuationSeparator" w:id="0">
    <w:p w14:paraId="03C2502D" w14:textId="77777777" w:rsidR="00AD693B" w:rsidRDefault="00AD693B" w:rsidP="003B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2D5F3" w14:textId="77777777" w:rsidR="00AD693B" w:rsidRDefault="00AD693B" w:rsidP="003B3A82">
      <w:pPr>
        <w:spacing w:after="0" w:line="240" w:lineRule="auto"/>
      </w:pPr>
      <w:r>
        <w:separator/>
      </w:r>
    </w:p>
  </w:footnote>
  <w:footnote w:type="continuationSeparator" w:id="0">
    <w:p w14:paraId="2A03F3CF" w14:textId="77777777" w:rsidR="00AD693B" w:rsidRDefault="00AD693B" w:rsidP="003B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05BB"/>
    <w:multiLevelType w:val="hybridMultilevel"/>
    <w:tmpl w:val="0C904F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8222A"/>
    <w:multiLevelType w:val="hybridMultilevel"/>
    <w:tmpl w:val="B9988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63C45"/>
    <w:multiLevelType w:val="multilevel"/>
    <w:tmpl w:val="CB34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985D1B"/>
    <w:multiLevelType w:val="hybridMultilevel"/>
    <w:tmpl w:val="3846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6AE4"/>
    <w:multiLevelType w:val="hybridMultilevel"/>
    <w:tmpl w:val="FD5A1382"/>
    <w:lvl w:ilvl="0" w:tplc="FAA65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70697"/>
    <w:multiLevelType w:val="hybridMultilevel"/>
    <w:tmpl w:val="0CCAF5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CA"/>
    <w:rsid w:val="0000516D"/>
    <w:rsid w:val="00007E03"/>
    <w:rsid w:val="00015ABC"/>
    <w:rsid w:val="000452B5"/>
    <w:rsid w:val="00062C5D"/>
    <w:rsid w:val="000635F8"/>
    <w:rsid w:val="00063DD0"/>
    <w:rsid w:val="000B2E01"/>
    <w:rsid w:val="000D0434"/>
    <w:rsid w:val="000E1474"/>
    <w:rsid w:val="000F2B74"/>
    <w:rsid w:val="00132E75"/>
    <w:rsid w:val="00136680"/>
    <w:rsid w:val="00140BB9"/>
    <w:rsid w:val="00153F85"/>
    <w:rsid w:val="00155B85"/>
    <w:rsid w:val="001765E6"/>
    <w:rsid w:val="00182A12"/>
    <w:rsid w:val="00186FEE"/>
    <w:rsid w:val="001A394A"/>
    <w:rsid w:val="001C583E"/>
    <w:rsid w:val="001D2028"/>
    <w:rsid w:val="001E045E"/>
    <w:rsid w:val="00201F7C"/>
    <w:rsid w:val="002217BA"/>
    <w:rsid w:val="00273EB5"/>
    <w:rsid w:val="002753FB"/>
    <w:rsid w:val="0028494E"/>
    <w:rsid w:val="00285869"/>
    <w:rsid w:val="002A1DF1"/>
    <w:rsid w:val="002A296A"/>
    <w:rsid w:val="002B41A9"/>
    <w:rsid w:val="002D31DC"/>
    <w:rsid w:val="002D7282"/>
    <w:rsid w:val="00300F25"/>
    <w:rsid w:val="0031089D"/>
    <w:rsid w:val="00335F8E"/>
    <w:rsid w:val="003365BD"/>
    <w:rsid w:val="00356C4F"/>
    <w:rsid w:val="003732E4"/>
    <w:rsid w:val="00381DDB"/>
    <w:rsid w:val="0039106A"/>
    <w:rsid w:val="00392B9C"/>
    <w:rsid w:val="003A18F3"/>
    <w:rsid w:val="003B0E6C"/>
    <w:rsid w:val="003B3A82"/>
    <w:rsid w:val="003C750B"/>
    <w:rsid w:val="003E6C19"/>
    <w:rsid w:val="004063DF"/>
    <w:rsid w:val="00407322"/>
    <w:rsid w:val="004225B7"/>
    <w:rsid w:val="00450E0F"/>
    <w:rsid w:val="004517DB"/>
    <w:rsid w:val="00470E40"/>
    <w:rsid w:val="004869E2"/>
    <w:rsid w:val="0049114F"/>
    <w:rsid w:val="004A0015"/>
    <w:rsid w:val="004A38E4"/>
    <w:rsid w:val="004D34CC"/>
    <w:rsid w:val="00527F61"/>
    <w:rsid w:val="0056705D"/>
    <w:rsid w:val="00577311"/>
    <w:rsid w:val="00590B00"/>
    <w:rsid w:val="00594519"/>
    <w:rsid w:val="005C0347"/>
    <w:rsid w:val="005C0C8A"/>
    <w:rsid w:val="005D5E27"/>
    <w:rsid w:val="006069A6"/>
    <w:rsid w:val="00606D89"/>
    <w:rsid w:val="00626B70"/>
    <w:rsid w:val="006309D5"/>
    <w:rsid w:val="00631F74"/>
    <w:rsid w:val="00633A7E"/>
    <w:rsid w:val="006824C4"/>
    <w:rsid w:val="00684394"/>
    <w:rsid w:val="00685DD1"/>
    <w:rsid w:val="00690228"/>
    <w:rsid w:val="006A1C8E"/>
    <w:rsid w:val="006A5E64"/>
    <w:rsid w:val="006D76A4"/>
    <w:rsid w:val="006E209D"/>
    <w:rsid w:val="006F39F7"/>
    <w:rsid w:val="00704BB7"/>
    <w:rsid w:val="00733D24"/>
    <w:rsid w:val="0073733A"/>
    <w:rsid w:val="007506DC"/>
    <w:rsid w:val="0076011C"/>
    <w:rsid w:val="0078598D"/>
    <w:rsid w:val="007910F7"/>
    <w:rsid w:val="00794DAB"/>
    <w:rsid w:val="007A1FB8"/>
    <w:rsid w:val="007A25E9"/>
    <w:rsid w:val="007B6500"/>
    <w:rsid w:val="007B7D38"/>
    <w:rsid w:val="007C2389"/>
    <w:rsid w:val="007C7138"/>
    <w:rsid w:val="007D2E83"/>
    <w:rsid w:val="007E0A12"/>
    <w:rsid w:val="007F1E8A"/>
    <w:rsid w:val="00805433"/>
    <w:rsid w:val="008079C6"/>
    <w:rsid w:val="00816E0D"/>
    <w:rsid w:val="00824E0F"/>
    <w:rsid w:val="008360A7"/>
    <w:rsid w:val="00846BD7"/>
    <w:rsid w:val="008505A8"/>
    <w:rsid w:val="0086230E"/>
    <w:rsid w:val="00867A75"/>
    <w:rsid w:val="00874947"/>
    <w:rsid w:val="008754B1"/>
    <w:rsid w:val="00884303"/>
    <w:rsid w:val="008B6DCA"/>
    <w:rsid w:val="008D61F7"/>
    <w:rsid w:val="008E15B0"/>
    <w:rsid w:val="008F287C"/>
    <w:rsid w:val="008F7278"/>
    <w:rsid w:val="0090027F"/>
    <w:rsid w:val="00900BD4"/>
    <w:rsid w:val="00902B5E"/>
    <w:rsid w:val="00920F28"/>
    <w:rsid w:val="0093396D"/>
    <w:rsid w:val="00936C15"/>
    <w:rsid w:val="00936E72"/>
    <w:rsid w:val="00937CB8"/>
    <w:rsid w:val="0097323B"/>
    <w:rsid w:val="00982F18"/>
    <w:rsid w:val="009B2B60"/>
    <w:rsid w:val="009C41A8"/>
    <w:rsid w:val="009E3CEB"/>
    <w:rsid w:val="009E694C"/>
    <w:rsid w:val="009F7AEA"/>
    <w:rsid w:val="00A0286C"/>
    <w:rsid w:val="00A24AC7"/>
    <w:rsid w:val="00A24FB2"/>
    <w:rsid w:val="00A33566"/>
    <w:rsid w:val="00A34512"/>
    <w:rsid w:val="00A427D0"/>
    <w:rsid w:val="00A84B2C"/>
    <w:rsid w:val="00A902D9"/>
    <w:rsid w:val="00AB2F65"/>
    <w:rsid w:val="00AD2A33"/>
    <w:rsid w:val="00AD39E3"/>
    <w:rsid w:val="00AD693B"/>
    <w:rsid w:val="00AF3C45"/>
    <w:rsid w:val="00AF4E2C"/>
    <w:rsid w:val="00B119B7"/>
    <w:rsid w:val="00B21E6B"/>
    <w:rsid w:val="00B43E39"/>
    <w:rsid w:val="00B43F3A"/>
    <w:rsid w:val="00B56770"/>
    <w:rsid w:val="00B67F40"/>
    <w:rsid w:val="00B724ED"/>
    <w:rsid w:val="00B76CF5"/>
    <w:rsid w:val="00B94C86"/>
    <w:rsid w:val="00BA79E1"/>
    <w:rsid w:val="00BD77B5"/>
    <w:rsid w:val="00BF0B49"/>
    <w:rsid w:val="00BF41DB"/>
    <w:rsid w:val="00C6626F"/>
    <w:rsid w:val="00CB5A10"/>
    <w:rsid w:val="00CC3316"/>
    <w:rsid w:val="00CC3460"/>
    <w:rsid w:val="00CC5257"/>
    <w:rsid w:val="00CD13AE"/>
    <w:rsid w:val="00CD1CDF"/>
    <w:rsid w:val="00CD3A28"/>
    <w:rsid w:val="00CD5818"/>
    <w:rsid w:val="00CD74EF"/>
    <w:rsid w:val="00CF61D2"/>
    <w:rsid w:val="00CF6CE0"/>
    <w:rsid w:val="00D0794E"/>
    <w:rsid w:val="00D10DD2"/>
    <w:rsid w:val="00D12AA0"/>
    <w:rsid w:val="00D16ECF"/>
    <w:rsid w:val="00D220A8"/>
    <w:rsid w:val="00D3528E"/>
    <w:rsid w:val="00D45AD0"/>
    <w:rsid w:val="00D51922"/>
    <w:rsid w:val="00D716F1"/>
    <w:rsid w:val="00D8254E"/>
    <w:rsid w:val="00DA683E"/>
    <w:rsid w:val="00DB66DE"/>
    <w:rsid w:val="00DB73FF"/>
    <w:rsid w:val="00DD04E1"/>
    <w:rsid w:val="00E014DF"/>
    <w:rsid w:val="00E44898"/>
    <w:rsid w:val="00E507F2"/>
    <w:rsid w:val="00E6316E"/>
    <w:rsid w:val="00E65F93"/>
    <w:rsid w:val="00E8734D"/>
    <w:rsid w:val="00E94946"/>
    <w:rsid w:val="00EB5349"/>
    <w:rsid w:val="00EC6C83"/>
    <w:rsid w:val="00EE17AE"/>
    <w:rsid w:val="00F140A1"/>
    <w:rsid w:val="00F14BD8"/>
    <w:rsid w:val="00F150FB"/>
    <w:rsid w:val="00F2032C"/>
    <w:rsid w:val="00F3428F"/>
    <w:rsid w:val="00F34F18"/>
    <w:rsid w:val="00F47613"/>
    <w:rsid w:val="00F512CB"/>
    <w:rsid w:val="00F61980"/>
    <w:rsid w:val="00F66ADB"/>
    <w:rsid w:val="00F75E53"/>
    <w:rsid w:val="00F81890"/>
    <w:rsid w:val="00F83D1C"/>
    <w:rsid w:val="00F91B38"/>
    <w:rsid w:val="00F973AA"/>
    <w:rsid w:val="00FB5210"/>
    <w:rsid w:val="00FC7B61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DA84"/>
  <w15:chartTrackingRefBased/>
  <w15:docId w15:val="{9EAF1BA4-CA67-4B50-BE6F-C4FD7A3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E6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220A8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B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3A82"/>
  </w:style>
  <w:style w:type="paragraph" w:styleId="AltBilgi">
    <w:name w:val="footer"/>
    <w:basedOn w:val="Normal"/>
    <w:link w:val="AltBilgiChar"/>
    <w:uiPriority w:val="99"/>
    <w:unhideWhenUsed/>
    <w:rsid w:val="003B3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3A82"/>
  </w:style>
  <w:style w:type="paragraph" w:styleId="NormalWeb">
    <w:name w:val="Normal (Web)"/>
    <w:basedOn w:val="Normal"/>
    <w:uiPriority w:val="99"/>
    <w:unhideWhenUsed/>
    <w:rsid w:val="001E045E"/>
    <w:pPr>
      <w:spacing w:after="0" w:line="240" w:lineRule="auto"/>
    </w:pPr>
    <w:rPr>
      <w:rFonts w:ascii="Calibri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CC346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E694C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9E694C"/>
    <w:rPr>
      <w:b/>
      <w:bCs/>
    </w:rPr>
  </w:style>
  <w:style w:type="table" w:styleId="TabloKlavuzu">
    <w:name w:val="Table Grid"/>
    <w:basedOn w:val="NormalTablo"/>
    <w:uiPriority w:val="39"/>
    <w:rsid w:val="0090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Özkul</dc:creator>
  <cp:keywords/>
  <dc:description/>
  <cp:lastModifiedBy>Microsoft Office User</cp:lastModifiedBy>
  <cp:revision>199</cp:revision>
  <dcterms:created xsi:type="dcterms:W3CDTF">2021-06-28T07:28:00Z</dcterms:created>
  <dcterms:modified xsi:type="dcterms:W3CDTF">2021-07-01T06:29:00Z</dcterms:modified>
</cp:coreProperties>
</file>